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68A" w:rsidRPr="0043068A" w:rsidRDefault="0043068A" w:rsidP="0043068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D20C8CE" wp14:editId="4DC46E29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68A" w:rsidRPr="0043068A" w:rsidRDefault="0043068A" w:rsidP="004306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43068A" w:rsidRPr="004F235D" w:rsidRDefault="0043068A" w:rsidP="004306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3068A" w:rsidRPr="004F235D" w:rsidRDefault="0043068A" w:rsidP="004306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3068A" w:rsidRPr="004F235D" w:rsidRDefault="0043068A" w:rsidP="0043068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3068A" w:rsidRPr="004F235D" w:rsidRDefault="0043068A" w:rsidP="004306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68A" w:rsidRPr="004F235D" w:rsidRDefault="0043068A" w:rsidP="004306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3068A" w:rsidRPr="004F235D" w:rsidRDefault="0043068A" w:rsidP="004306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068A" w:rsidRPr="004F235D" w:rsidRDefault="0043068A" w:rsidP="0043068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3068A" w:rsidRDefault="0043068A" w:rsidP="004306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3068A" w:rsidRPr="004F235D" w:rsidRDefault="0043068A" w:rsidP="004306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3068A" w:rsidRDefault="0043068A" w:rsidP="0043068A">
      <w:pPr>
        <w:spacing w:after="0" w:line="240" w:lineRule="auto"/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4F235D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C7407B">
        <w:rPr>
          <w:rFonts w:ascii="Times New Roman" w:hAnsi="Times New Roman" w:cs="Times New Roman"/>
          <w:bCs/>
          <w:sz w:val="28"/>
          <w:szCs w:val="28"/>
        </w:rPr>
        <w:t xml:space="preserve"> ____________ 20__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</w:p>
    <w:p w:rsidR="0043068A" w:rsidRDefault="0043068A" w:rsidP="00430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68A" w:rsidRDefault="0043068A" w:rsidP="00430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212" w:rsidRPr="0036003F" w:rsidRDefault="002E6212" w:rsidP="00F72884">
      <w:pPr>
        <w:tabs>
          <w:tab w:val="left" w:pos="3969"/>
          <w:tab w:val="left" w:pos="4111"/>
          <w:tab w:val="left" w:pos="4253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764397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43068A">
        <w:rPr>
          <w:rFonts w:ascii="Times New Roman" w:hAnsi="Times New Roman" w:cs="Times New Roman"/>
          <w:sz w:val="28"/>
          <w:szCs w:val="28"/>
        </w:rPr>
        <w:t xml:space="preserve"> </w:t>
      </w:r>
      <w:r w:rsidRPr="00764397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6003F">
        <w:rPr>
          <w:rFonts w:ascii="Times New Roman" w:hAnsi="Times New Roman" w:cs="Times New Roman"/>
          <w:sz w:val="28"/>
          <w:szCs w:val="28"/>
        </w:rPr>
        <w:t xml:space="preserve">Думы города Нижневартовска </w:t>
      </w:r>
      <w:r w:rsidR="0043068A">
        <w:rPr>
          <w:rFonts w:ascii="Times New Roman" w:hAnsi="Times New Roman" w:cs="Times New Roman"/>
          <w:sz w:val="28"/>
          <w:szCs w:val="28"/>
        </w:rPr>
        <w:br/>
      </w:r>
      <w:r w:rsidRPr="0036003F">
        <w:rPr>
          <w:rFonts w:ascii="Times New Roman" w:hAnsi="Times New Roman" w:cs="Times New Roman"/>
          <w:sz w:val="28"/>
          <w:szCs w:val="28"/>
        </w:rPr>
        <w:t>от</w:t>
      </w:r>
      <w:r w:rsidR="00F23CCB" w:rsidRPr="0036003F">
        <w:rPr>
          <w:rFonts w:ascii="Times New Roman" w:hAnsi="Times New Roman" w:cs="Times New Roman"/>
          <w:sz w:val="28"/>
          <w:szCs w:val="28"/>
        </w:rPr>
        <w:t xml:space="preserve"> </w:t>
      </w:r>
      <w:r w:rsidRPr="0036003F">
        <w:rPr>
          <w:rFonts w:ascii="Times New Roman" w:hAnsi="Times New Roman" w:cs="Times New Roman"/>
          <w:sz w:val="28"/>
          <w:szCs w:val="28"/>
        </w:rPr>
        <w:t xml:space="preserve">25.03.2016 №1012 </w:t>
      </w:r>
      <w:r w:rsidR="0043068A">
        <w:rPr>
          <w:rFonts w:ascii="Times New Roman" w:hAnsi="Times New Roman" w:cs="Times New Roman"/>
          <w:sz w:val="28"/>
          <w:szCs w:val="28"/>
        </w:rPr>
        <w:br/>
      </w:r>
      <w:r w:rsidRPr="0036003F">
        <w:rPr>
          <w:rFonts w:ascii="Times New Roman" w:hAnsi="Times New Roman" w:cs="Times New Roman"/>
          <w:sz w:val="28"/>
          <w:szCs w:val="28"/>
        </w:rPr>
        <w:t>«О</w:t>
      </w:r>
      <w:r w:rsidR="0043068A">
        <w:rPr>
          <w:rFonts w:ascii="Times New Roman" w:hAnsi="Times New Roman" w:cs="Times New Roman"/>
          <w:sz w:val="28"/>
          <w:szCs w:val="28"/>
        </w:rPr>
        <w:t xml:space="preserve"> </w:t>
      </w:r>
      <w:r w:rsidRPr="0036003F">
        <w:rPr>
          <w:rFonts w:ascii="Times New Roman" w:hAnsi="Times New Roman" w:cs="Times New Roman"/>
          <w:sz w:val="28"/>
          <w:szCs w:val="28"/>
        </w:rPr>
        <w:t>Регламенте Думы города Нижневартовска» (с</w:t>
      </w:r>
      <w:r w:rsidR="0043068A">
        <w:rPr>
          <w:rFonts w:ascii="Times New Roman" w:hAnsi="Times New Roman" w:cs="Times New Roman"/>
          <w:sz w:val="28"/>
          <w:szCs w:val="28"/>
        </w:rPr>
        <w:t xml:space="preserve"> </w:t>
      </w:r>
      <w:r w:rsidRPr="0036003F">
        <w:rPr>
          <w:rFonts w:ascii="Times New Roman" w:hAnsi="Times New Roman" w:cs="Times New Roman"/>
          <w:sz w:val="28"/>
          <w:szCs w:val="28"/>
        </w:rPr>
        <w:t>изменениями)</w:t>
      </w:r>
    </w:p>
    <w:p w:rsidR="002E6212" w:rsidRPr="0036003F" w:rsidRDefault="002E6212" w:rsidP="00F72884">
      <w:pPr>
        <w:spacing w:after="0" w:line="240" w:lineRule="auto"/>
        <w:ind w:right="49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CCB" w:rsidRPr="0036003F" w:rsidRDefault="002E6212" w:rsidP="00F7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03F">
        <w:rPr>
          <w:rFonts w:ascii="Times New Roman" w:hAnsi="Times New Roman" w:cs="Times New Roman"/>
          <w:sz w:val="28"/>
          <w:szCs w:val="28"/>
        </w:rPr>
        <w:t xml:space="preserve">Рассмотрев проект решения Думы города Нижневартовска «О внесении изменений в решение Думы города Нижневартовска от 25.03.2016 №1012 </w:t>
      </w:r>
      <w:r w:rsidR="0043068A">
        <w:rPr>
          <w:rFonts w:ascii="Times New Roman" w:hAnsi="Times New Roman" w:cs="Times New Roman"/>
          <w:sz w:val="28"/>
          <w:szCs w:val="28"/>
        </w:rPr>
        <w:br/>
      </w:r>
      <w:r w:rsidRPr="0036003F">
        <w:rPr>
          <w:rFonts w:ascii="Times New Roman" w:hAnsi="Times New Roman" w:cs="Times New Roman"/>
          <w:sz w:val="28"/>
          <w:szCs w:val="28"/>
        </w:rPr>
        <w:t>«О</w:t>
      </w:r>
      <w:r w:rsidR="0043068A">
        <w:rPr>
          <w:rFonts w:ascii="Times New Roman" w:hAnsi="Times New Roman" w:cs="Times New Roman"/>
          <w:sz w:val="28"/>
          <w:szCs w:val="28"/>
        </w:rPr>
        <w:t xml:space="preserve"> </w:t>
      </w:r>
      <w:r w:rsidRPr="0036003F">
        <w:rPr>
          <w:rFonts w:ascii="Times New Roman" w:hAnsi="Times New Roman" w:cs="Times New Roman"/>
          <w:sz w:val="28"/>
          <w:szCs w:val="28"/>
        </w:rPr>
        <w:t>Регламенте Думы города Нижневартовска» (с изменениями), внесенный депутат</w:t>
      </w:r>
      <w:r w:rsidR="001E2E91">
        <w:rPr>
          <w:rFonts w:ascii="Times New Roman" w:hAnsi="Times New Roman" w:cs="Times New Roman"/>
          <w:sz w:val="28"/>
          <w:szCs w:val="28"/>
        </w:rPr>
        <w:t>ом</w:t>
      </w:r>
      <w:r w:rsidRPr="0036003F">
        <w:rPr>
          <w:rFonts w:ascii="Times New Roman" w:hAnsi="Times New Roman" w:cs="Times New Roman"/>
          <w:sz w:val="28"/>
          <w:szCs w:val="28"/>
        </w:rPr>
        <w:t xml:space="preserve"> города Нижневартовска, руководствуясь статьей 19 Устава города Нижневартовска, </w:t>
      </w:r>
    </w:p>
    <w:p w:rsidR="00F23CCB" w:rsidRPr="0036003F" w:rsidRDefault="00F23CCB" w:rsidP="00F7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212" w:rsidRPr="0036003F" w:rsidRDefault="002E6212" w:rsidP="00F7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03F">
        <w:rPr>
          <w:rFonts w:ascii="Times New Roman" w:hAnsi="Times New Roman" w:cs="Times New Roman"/>
          <w:sz w:val="28"/>
          <w:szCs w:val="28"/>
        </w:rPr>
        <w:t xml:space="preserve">Дума города </w:t>
      </w:r>
      <w:r w:rsidR="00F23CCB" w:rsidRPr="0036003F">
        <w:rPr>
          <w:rFonts w:ascii="Times New Roman" w:hAnsi="Times New Roman" w:cs="Times New Roman"/>
          <w:sz w:val="28"/>
          <w:szCs w:val="28"/>
        </w:rPr>
        <w:t>РЕШИЛА</w:t>
      </w:r>
      <w:r w:rsidRPr="0036003F">
        <w:rPr>
          <w:rFonts w:ascii="Times New Roman" w:hAnsi="Times New Roman" w:cs="Times New Roman"/>
          <w:sz w:val="28"/>
          <w:szCs w:val="28"/>
        </w:rPr>
        <w:t>:</w:t>
      </w:r>
    </w:p>
    <w:p w:rsidR="00F23CCB" w:rsidRPr="0036003F" w:rsidRDefault="00F23CCB" w:rsidP="00F7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212" w:rsidRPr="0036003F" w:rsidRDefault="002E6212" w:rsidP="00B62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03F">
        <w:rPr>
          <w:rFonts w:ascii="Times New Roman" w:hAnsi="Times New Roman" w:cs="Times New Roman"/>
          <w:sz w:val="28"/>
          <w:szCs w:val="28"/>
        </w:rPr>
        <w:t xml:space="preserve">1. Внести в приложение к решению Думы города Нижневартовска </w:t>
      </w:r>
      <w:r w:rsidR="0043068A">
        <w:rPr>
          <w:rFonts w:ascii="Times New Roman" w:hAnsi="Times New Roman" w:cs="Times New Roman"/>
          <w:sz w:val="28"/>
          <w:szCs w:val="28"/>
        </w:rPr>
        <w:br/>
      </w:r>
      <w:r w:rsidRPr="0036003F">
        <w:rPr>
          <w:rFonts w:ascii="Times New Roman" w:hAnsi="Times New Roman" w:cs="Times New Roman"/>
          <w:sz w:val="28"/>
          <w:szCs w:val="28"/>
        </w:rPr>
        <w:t>от</w:t>
      </w:r>
      <w:r w:rsidR="0043068A">
        <w:rPr>
          <w:rFonts w:ascii="Times New Roman" w:hAnsi="Times New Roman" w:cs="Times New Roman"/>
          <w:sz w:val="28"/>
          <w:szCs w:val="28"/>
        </w:rPr>
        <w:t xml:space="preserve"> </w:t>
      </w:r>
      <w:r w:rsidRPr="0036003F">
        <w:rPr>
          <w:rFonts w:ascii="Times New Roman" w:hAnsi="Times New Roman" w:cs="Times New Roman"/>
          <w:sz w:val="28"/>
          <w:szCs w:val="28"/>
        </w:rPr>
        <w:t xml:space="preserve">25.03.2016 №1012 «О Регламенте Думы города Нижневартовска» </w:t>
      </w:r>
      <w:r w:rsidR="0043068A">
        <w:rPr>
          <w:rFonts w:ascii="Times New Roman" w:hAnsi="Times New Roman" w:cs="Times New Roman"/>
          <w:sz w:val="28"/>
          <w:szCs w:val="28"/>
        </w:rPr>
        <w:br/>
      </w:r>
      <w:r w:rsidRPr="0036003F">
        <w:rPr>
          <w:rFonts w:ascii="Times New Roman" w:hAnsi="Times New Roman" w:cs="Times New Roman"/>
          <w:sz w:val="28"/>
          <w:szCs w:val="28"/>
        </w:rPr>
        <w:t>(с</w:t>
      </w:r>
      <w:r w:rsidR="0043068A">
        <w:rPr>
          <w:rFonts w:ascii="Times New Roman" w:hAnsi="Times New Roman" w:cs="Times New Roman"/>
          <w:sz w:val="28"/>
          <w:szCs w:val="28"/>
        </w:rPr>
        <w:t xml:space="preserve"> </w:t>
      </w:r>
      <w:r w:rsidRPr="0036003F">
        <w:rPr>
          <w:rFonts w:ascii="Times New Roman" w:hAnsi="Times New Roman" w:cs="Times New Roman"/>
          <w:sz w:val="28"/>
          <w:szCs w:val="28"/>
        </w:rPr>
        <w:t xml:space="preserve">изменениями от 28.04.2017 №180, от 22.02.2018 №305, от 22.06.2018 №373, от 25.04.2019 №488, от 06.04.2020 №624, от 25.06.2021 </w:t>
      </w:r>
      <w:r w:rsidR="00CB7435" w:rsidRPr="0036003F">
        <w:rPr>
          <w:rFonts w:ascii="Times New Roman" w:hAnsi="Times New Roman" w:cs="Times New Roman"/>
          <w:sz w:val="28"/>
          <w:szCs w:val="28"/>
        </w:rPr>
        <w:t>№</w:t>
      </w:r>
      <w:r w:rsidRPr="0036003F">
        <w:rPr>
          <w:rFonts w:ascii="Times New Roman" w:hAnsi="Times New Roman" w:cs="Times New Roman"/>
          <w:sz w:val="28"/>
          <w:szCs w:val="28"/>
        </w:rPr>
        <w:t>792, от 31.08.2021 №816, от 15.10.2021 №12</w:t>
      </w:r>
      <w:r w:rsidR="00F23CCB" w:rsidRPr="0036003F">
        <w:rPr>
          <w:rFonts w:ascii="Times New Roman" w:hAnsi="Times New Roman" w:cs="Times New Roman"/>
          <w:sz w:val="28"/>
          <w:szCs w:val="28"/>
        </w:rPr>
        <w:t>, от 25.02.2022 №80</w:t>
      </w:r>
      <w:r w:rsidR="009220CE">
        <w:rPr>
          <w:rFonts w:ascii="Times New Roman" w:hAnsi="Times New Roman" w:cs="Times New Roman"/>
          <w:sz w:val="28"/>
          <w:szCs w:val="28"/>
        </w:rPr>
        <w:t>, от 12.10.2023 №327, с изм., внесенными решением Суда Х</w:t>
      </w:r>
      <w:r w:rsidR="00B623EA">
        <w:rPr>
          <w:rFonts w:ascii="Times New Roman" w:hAnsi="Times New Roman" w:cs="Times New Roman"/>
          <w:sz w:val="28"/>
          <w:szCs w:val="28"/>
        </w:rPr>
        <w:t xml:space="preserve">анты Мансийского автономного округа </w:t>
      </w:r>
      <w:r w:rsidR="009220CE">
        <w:rPr>
          <w:rFonts w:ascii="Times New Roman" w:hAnsi="Times New Roman" w:cs="Times New Roman"/>
          <w:sz w:val="28"/>
          <w:szCs w:val="28"/>
        </w:rPr>
        <w:t>-</w:t>
      </w:r>
      <w:r w:rsidR="00B623EA">
        <w:rPr>
          <w:rFonts w:ascii="Times New Roman" w:hAnsi="Times New Roman" w:cs="Times New Roman"/>
          <w:sz w:val="28"/>
          <w:szCs w:val="28"/>
        </w:rPr>
        <w:t xml:space="preserve"> </w:t>
      </w:r>
      <w:r w:rsidR="009220CE">
        <w:rPr>
          <w:rFonts w:ascii="Times New Roman" w:hAnsi="Times New Roman" w:cs="Times New Roman"/>
          <w:sz w:val="28"/>
          <w:szCs w:val="28"/>
        </w:rPr>
        <w:t xml:space="preserve">Югры от 12.04.2023 №3а-17/2023), </w:t>
      </w:r>
      <w:r w:rsidRPr="0036003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83F4F" w:rsidRDefault="002E6212" w:rsidP="00B62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03F">
        <w:rPr>
          <w:rFonts w:ascii="Times New Roman" w:hAnsi="Times New Roman" w:cs="Times New Roman"/>
          <w:sz w:val="28"/>
          <w:szCs w:val="28"/>
        </w:rPr>
        <w:t>1)</w:t>
      </w:r>
      <w:r w:rsidR="009220CE">
        <w:rPr>
          <w:rFonts w:ascii="Times New Roman" w:hAnsi="Times New Roman" w:cs="Times New Roman"/>
          <w:sz w:val="28"/>
          <w:szCs w:val="28"/>
        </w:rPr>
        <w:t xml:space="preserve"> абзац первый пункта 5 статьи</w:t>
      </w:r>
      <w:r w:rsidR="00E83F4F" w:rsidRPr="0036003F">
        <w:rPr>
          <w:rFonts w:ascii="Times New Roman" w:hAnsi="Times New Roman" w:cs="Times New Roman"/>
          <w:sz w:val="28"/>
          <w:szCs w:val="28"/>
        </w:rPr>
        <w:t xml:space="preserve"> </w:t>
      </w:r>
      <w:r w:rsidR="009220CE">
        <w:rPr>
          <w:rFonts w:ascii="Times New Roman" w:hAnsi="Times New Roman" w:cs="Times New Roman"/>
          <w:sz w:val="28"/>
          <w:szCs w:val="28"/>
        </w:rPr>
        <w:t>13 изложить в следующей редакции:</w:t>
      </w:r>
    </w:p>
    <w:p w:rsidR="009220CE" w:rsidRDefault="009220CE" w:rsidP="00B62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0CE">
        <w:rPr>
          <w:rFonts w:ascii="Times New Roman" w:hAnsi="Times New Roman" w:cs="Times New Roman"/>
          <w:sz w:val="28"/>
          <w:szCs w:val="28"/>
        </w:rPr>
        <w:t>«5. Голосование по рассматриваемым вопросам осуществляется всеми присутствующими членами комитетов одновременно. Решения совместного заседания комитетов считаются принятыми, если за них проголосовало большинство членов комитетов присутствующих на нем.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220CE" w:rsidRDefault="009220CE" w:rsidP="00B62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пункте 1 статьи 20 слова </w:t>
      </w:r>
      <w:r w:rsidRPr="009220CE">
        <w:rPr>
          <w:rFonts w:ascii="Times New Roman" w:hAnsi="Times New Roman" w:cs="Times New Roman"/>
          <w:sz w:val="28"/>
          <w:szCs w:val="28"/>
        </w:rPr>
        <w:t>«(по уважительной причине) его полномочия по ведению заседания передаются заместителю</w:t>
      </w:r>
      <w:r>
        <w:rPr>
          <w:rFonts w:ascii="Times New Roman" w:hAnsi="Times New Roman" w:cs="Times New Roman"/>
          <w:sz w:val="28"/>
          <w:szCs w:val="28"/>
        </w:rPr>
        <w:t xml:space="preserve">» заменить словами </w:t>
      </w:r>
      <w:r w:rsidRPr="009220CE">
        <w:rPr>
          <w:rFonts w:ascii="Times New Roman" w:hAnsi="Times New Roman" w:cs="Times New Roman"/>
          <w:sz w:val="28"/>
          <w:szCs w:val="28"/>
        </w:rPr>
        <w:t>«ведение заседания Думы осуществляет заместитель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220CE" w:rsidRDefault="009220CE" w:rsidP="00B62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667F52">
        <w:rPr>
          <w:rFonts w:ascii="Times New Roman" w:hAnsi="Times New Roman" w:cs="Times New Roman"/>
          <w:sz w:val="28"/>
          <w:szCs w:val="28"/>
        </w:rPr>
        <w:t xml:space="preserve"> пункт 2 статьи 24 изложить в следующей редакции:</w:t>
      </w:r>
    </w:p>
    <w:p w:rsidR="00667F52" w:rsidRPr="00667F52" w:rsidRDefault="00667F52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7F52">
        <w:rPr>
          <w:rFonts w:ascii="Times New Roman" w:hAnsi="Times New Roman" w:cs="Times New Roman"/>
          <w:sz w:val="28"/>
          <w:szCs w:val="28"/>
        </w:rPr>
        <w:lastRenderedPageBreak/>
        <w:t>«2. Проект повестки дня очередного заседания Думы, комитетов формируется не позднее 30 кал</w:t>
      </w:r>
      <w:bookmarkStart w:id="0" w:name="_GoBack"/>
      <w:bookmarkEnd w:id="0"/>
      <w:r w:rsidRPr="00667F52">
        <w:rPr>
          <w:rFonts w:ascii="Times New Roman" w:hAnsi="Times New Roman" w:cs="Times New Roman"/>
          <w:sz w:val="28"/>
          <w:szCs w:val="28"/>
        </w:rPr>
        <w:t xml:space="preserve">ендарных дней до очередного заседания Думы </w:t>
      </w:r>
      <w:r w:rsidR="0043068A">
        <w:rPr>
          <w:rFonts w:ascii="Times New Roman" w:hAnsi="Times New Roman" w:cs="Times New Roman"/>
          <w:sz w:val="28"/>
          <w:szCs w:val="28"/>
        </w:rPr>
        <w:br/>
      </w:r>
      <w:r w:rsidRPr="00667F52">
        <w:rPr>
          <w:rFonts w:ascii="Times New Roman" w:hAnsi="Times New Roman" w:cs="Times New Roman"/>
          <w:sz w:val="28"/>
          <w:szCs w:val="28"/>
        </w:rPr>
        <w:t xml:space="preserve">в соответствии с календарным планом работы Думы, комитетов с учетом предложений субъектов правотворческой инициативы, степени готовности проектов решений Думы и вопросов, направленных на реализацию полномочий Думы в случаях рассмотрения информации и документов, направленных </w:t>
      </w:r>
      <w:r w:rsidR="0043068A">
        <w:rPr>
          <w:rFonts w:ascii="Times New Roman" w:hAnsi="Times New Roman" w:cs="Times New Roman"/>
          <w:sz w:val="28"/>
          <w:szCs w:val="28"/>
        </w:rPr>
        <w:br/>
      </w:r>
      <w:r w:rsidRPr="00667F52">
        <w:rPr>
          <w:rFonts w:ascii="Times New Roman" w:hAnsi="Times New Roman" w:cs="Times New Roman"/>
          <w:sz w:val="28"/>
          <w:szCs w:val="28"/>
        </w:rPr>
        <w:t>в Думу.</w:t>
      </w:r>
    </w:p>
    <w:p w:rsidR="00667F52" w:rsidRPr="00667F52" w:rsidRDefault="00667F52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7F52">
        <w:rPr>
          <w:rFonts w:ascii="Times New Roman" w:hAnsi="Times New Roman" w:cs="Times New Roman"/>
          <w:sz w:val="28"/>
          <w:szCs w:val="28"/>
        </w:rPr>
        <w:t>К информации и документам, направленным на реализацию полномочий Думы, относятся:</w:t>
      </w:r>
    </w:p>
    <w:p w:rsidR="00667F52" w:rsidRPr="00667F52" w:rsidRDefault="00667F52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7F52">
        <w:rPr>
          <w:rFonts w:ascii="Times New Roman" w:hAnsi="Times New Roman" w:cs="Times New Roman"/>
          <w:sz w:val="28"/>
          <w:szCs w:val="28"/>
        </w:rPr>
        <w:t>1) соглашения и договоры, которые требуют одобрения Думой;</w:t>
      </w:r>
    </w:p>
    <w:p w:rsidR="00667F52" w:rsidRPr="00667F52" w:rsidRDefault="00667F52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7F52">
        <w:rPr>
          <w:rFonts w:ascii="Times New Roman" w:hAnsi="Times New Roman" w:cs="Times New Roman"/>
          <w:sz w:val="28"/>
          <w:szCs w:val="28"/>
        </w:rPr>
        <w:t>2) протесты прокурора города;</w:t>
      </w:r>
    </w:p>
    <w:p w:rsidR="00667F52" w:rsidRPr="00667F52" w:rsidRDefault="00667F52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7F52">
        <w:rPr>
          <w:rFonts w:ascii="Times New Roman" w:hAnsi="Times New Roman" w:cs="Times New Roman"/>
          <w:sz w:val="28"/>
          <w:szCs w:val="28"/>
        </w:rPr>
        <w:t>3) предложения поддержать обращение органов местного самоуправления;</w:t>
      </w:r>
    </w:p>
    <w:p w:rsidR="00667F52" w:rsidRDefault="00667F52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7F52">
        <w:rPr>
          <w:rFonts w:ascii="Times New Roman" w:hAnsi="Times New Roman" w:cs="Times New Roman"/>
          <w:sz w:val="28"/>
          <w:szCs w:val="28"/>
        </w:rPr>
        <w:t>4) иные вопросы, направленные на реализацию полномочий Думы.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623EA" w:rsidRDefault="00667F52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B623EA">
        <w:rPr>
          <w:rFonts w:ascii="Times New Roman" w:hAnsi="Times New Roman" w:cs="Times New Roman"/>
          <w:sz w:val="28"/>
          <w:szCs w:val="28"/>
        </w:rPr>
        <w:t>в статье 26:</w:t>
      </w:r>
    </w:p>
    <w:p w:rsidR="00667F52" w:rsidRDefault="00B623EA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667F52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7F5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67F52" w:rsidRPr="00667F52" w:rsidRDefault="00667F52" w:rsidP="00B623EA">
      <w:pPr>
        <w:pStyle w:val="ConsPlusTitle"/>
        <w:ind w:firstLine="53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67F52">
        <w:rPr>
          <w:rFonts w:ascii="Times New Roman" w:hAnsi="Times New Roman" w:cs="Times New Roman"/>
          <w:b w:val="0"/>
          <w:sz w:val="28"/>
          <w:szCs w:val="28"/>
        </w:rPr>
        <w:t>«1. Рассмотрение проектов решений Думы</w:t>
      </w:r>
      <w:r w:rsidR="0043068A">
        <w:rPr>
          <w:rFonts w:ascii="Times New Roman" w:hAnsi="Times New Roman" w:cs="Times New Roman"/>
          <w:b w:val="0"/>
          <w:sz w:val="28"/>
          <w:szCs w:val="28"/>
        </w:rPr>
        <w:t xml:space="preserve"> на заседании Думы, комитета </w:t>
      </w:r>
      <w:r w:rsidRPr="00667F52">
        <w:rPr>
          <w:rFonts w:ascii="Times New Roman" w:hAnsi="Times New Roman" w:cs="Times New Roman"/>
          <w:b w:val="0"/>
          <w:sz w:val="28"/>
          <w:szCs w:val="28"/>
        </w:rPr>
        <w:t>осуществляется в следующем порядке:</w:t>
      </w:r>
    </w:p>
    <w:p w:rsidR="00667F52" w:rsidRPr="00667F52" w:rsidRDefault="00667F52" w:rsidP="00B623E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7F52">
        <w:rPr>
          <w:rFonts w:ascii="Times New Roman" w:hAnsi="Times New Roman" w:cs="Times New Roman"/>
          <w:sz w:val="28"/>
          <w:szCs w:val="28"/>
        </w:rPr>
        <w:t>1) выступление докладчика (содокладчика);</w:t>
      </w:r>
    </w:p>
    <w:p w:rsidR="00667F52" w:rsidRPr="00667F52" w:rsidRDefault="00667F52" w:rsidP="00B623E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7F52">
        <w:rPr>
          <w:rFonts w:ascii="Times New Roman" w:hAnsi="Times New Roman" w:cs="Times New Roman"/>
          <w:sz w:val="28"/>
          <w:szCs w:val="28"/>
        </w:rPr>
        <w:t xml:space="preserve">2) оглашение решения (мнение) соответствующего комитета </w:t>
      </w:r>
      <w:r w:rsidR="0043068A">
        <w:rPr>
          <w:rFonts w:ascii="Times New Roman" w:hAnsi="Times New Roman" w:cs="Times New Roman"/>
          <w:sz w:val="28"/>
          <w:szCs w:val="28"/>
        </w:rPr>
        <w:br/>
      </w:r>
      <w:r w:rsidRPr="00667F52">
        <w:rPr>
          <w:rFonts w:ascii="Times New Roman" w:hAnsi="Times New Roman" w:cs="Times New Roman"/>
          <w:sz w:val="28"/>
          <w:szCs w:val="28"/>
        </w:rPr>
        <w:t>(за исключением заседаний комитетов);</w:t>
      </w:r>
    </w:p>
    <w:p w:rsidR="00667F52" w:rsidRPr="00667F52" w:rsidRDefault="00667F52" w:rsidP="00B623E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7F52">
        <w:rPr>
          <w:rFonts w:ascii="Times New Roman" w:hAnsi="Times New Roman" w:cs="Times New Roman"/>
          <w:sz w:val="28"/>
          <w:szCs w:val="28"/>
        </w:rPr>
        <w:t>3) вопросы по докладу (содокладу) и ответы докладчика (содокладчика);</w:t>
      </w:r>
    </w:p>
    <w:p w:rsidR="00667F52" w:rsidRPr="00667F52" w:rsidRDefault="00667F52" w:rsidP="00B623E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7F52">
        <w:rPr>
          <w:rFonts w:ascii="Times New Roman" w:hAnsi="Times New Roman" w:cs="Times New Roman"/>
          <w:sz w:val="28"/>
          <w:szCs w:val="28"/>
        </w:rPr>
        <w:t>4) обсуждение (прения);</w:t>
      </w:r>
    </w:p>
    <w:p w:rsidR="00667F52" w:rsidRPr="00667F52" w:rsidRDefault="00667F52" w:rsidP="00B623E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7F52">
        <w:rPr>
          <w:rFonts w:ascii="Times New Roman" w:hAnsi="Times New Roman" w:cs="Times New Roman"/>
          <w:sz w:val="28"/>
          <w:szCs w:val="28"/>
        </w:rPr>
        <w:t>5) голосование по проекту решения.</w:t>
      </w:r>
      <w:r w:rsidR="00B623EA">
        <w:rPr>
          <w:rFonts w:ascii="Times New Roman" w:hAnsi="Times New Roman" w:cs="Times New Roman"/>
          <w:sz w:val="28"/>
          <w:szCs w:val="28"/>
        </w:rPr>
        <w:t>»;</w:t>
      </w:r>
    </w:p>
    <w:p w:rsidR="00B623EA" w:rsidRDefault="00B623EA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 изложить в следующей редакции:</w:t>
      </w:r>
    </w:p>
    <w:p w:rsidR="00667F52" w:rsidRDefault="00B623EA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67F52" w:rsidRPr="00667F52">
        <w:rPr>
          <w:rFonts w:ascii="Times New Roman" w:hAnsi="Times New Roman" w:cs="Times New Roman"/>
          <w:sz w:val="28"/>
          <w:szCs w:val="28"/>
        </w:rPr>
        <w:t xml:space="preserve">4. Все поправки, возникающие и принятые в процессе обсуждения проекта решения Думы на комитете (комитетах), должны быть четко сформулированы, внесены в проект решения Думы субъектом правотворческой инициативы, внесшим проект решения Думы, и направлены в аппарат Думы в виде уточненного проекта решения Думы (с учетом принятых поправок) </w:t>
      </w:r>
      <w:r w:rsidR="0043068A">
        <w:rPr>
          <w:rFonts w:ascii="Times New Roman" w:hAnsi="Times New Roman" w:cs="Times New Roman"/>
          <w:sz w:val="28"/>
          <w:szCs w:val="28"/>
        </w:rPr>
        <w:br/>
      </w:r>
      <w:r w:rsidR="00667F52" w:rsidRPr="00667F52">
        <w:rPr>
          <w:rFonts w:ascii="Times New Roman" w:hAnsi="Times New Roman" w:cs="Times New Roman"/>
          <w:sz w:val="28"/>
          <w:szCs w:val="28"/>
        </w:rPr>
        <w:t>в письменном виде до заседания Думы.</w:t>
      </w:r>
      <w:r w:rsidR="00667F52">
        <w:rPr>
          <w:rFonts w:ascii="Times New Roman" w:hAnsi="Times New Roman" w:cs="Times New Roman"/>
          <w:sz w:val="28"/>
          <w:szCs w:val="28"/>
        </w:rPr>
        <w:t>»;</w:t>
      </w:r>
    </w:p>
    <w:p w:rsidR="0043068A" w:rsidRDefault="00667F52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43068A" w:rsidRPr="0043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приложение </w:t>
      </w:r>
      <w:r w:rsidR="004306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3068A" w:rsidRPr="0043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68A" w:rsidRPr="004306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43068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43068A" w:rsidRPr="004306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43068A" w:rsidRDefault="009D1783" w:rsidP="00B623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4306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43068A" w:rsidRPr="0043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приложение </w:t>
      </w:r>
      <w:r w:rsidR="004306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068A" w:rsidRPr="0043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68A" w:rsidRPr="004306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43068A">
        <w:rPr>
          <w:rFonts w:ascii="Times New Roman" w:eastAsia="Calibri" w:hAnsi="Times New Roman" w:cs="Times New Roman"/>
          <w:sz w:val="28"/>
          <w:szCs w:val="28"/>
          <w:lang w:eastAsia="ru-RU"/>
        </w:rPr>
        <w:t>2 к настоящему решению.</w:t>
      </w:r>
    </w:p>
    <w:p w:rsidR="00411460" w:rsidRPr="00411460" w:rsidRDefault="004A06CD" w:rsidP="00F7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397">
        <w:rPr>
          <w:rFonts w:ascii="Times New Roman" w:hAnsi="Times New Roman" w:cs="Times New Roman"/>
          <w:sz w:val="28"/>
          <w:szCs w:val="28"/>
        </w:rPr>
        <w:t xml:space="preserve">2. </w:t>
      </w:r>
      <w:r w:rsidR="004C0E3E">
        <w:rPr>
          <w:rFonts w:ascii="Times New Roman" w:hAnsi="Times New Roman" w:cs="Times New Roman"/>
          <w:sz w:val="28"/>
          <w:szCs w:val="28"/>
        </w:rPr>
        <w:t>Настоящее р</w:t>
      </w:r>
      <w:r w:rsidR="00764397" w:rsidRPr="00764397">
        <w:rPr>
          <w:rFonts w:ascii="Times New Roman" w:hAnsi="Times New Roman" w:cs="Times New Roman"/>
          <w:sz w:val="28"/>
          <w:szCs w:val="28"/>
        </w:rPr>
        <w:t xml:space="preserve">ешение вступает в силу после его официального </w:t>
      </w:r>
      <w:r w:rsidR="00411460">
        <w:rPr>
          <w:rFonts w:ascii="Times New Roman" w:hAnsi="Times New Roman" w:cs="Times New Roman"/>
          <w:sz w:val="28"/>
          <w:szCs w:val="28"/>
        </w:rPr>
        <w:t>опубликования</w:t>
      </w:r>
      <w:r w:rsidR="0043068A">
        <w:rPr>
          <w:rFonts w:ascii="Times New Roman" w:hAnsi="Times New Roman" w:cs="Times New Roman"/>
          <w:sz w:val="28"/>
          <w:szCs w:val="28"/>
        </w:rPr>
        <w:t>.</w:t>
      </w:r>
      <w:r w:rsidR="00411460" w:rsidRPr="004114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397" w:rsidRDefault="00764397" w:rsidP="00F7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397" w:rsidRPr="00764397" w:rsidRDefault="00764397" w:rsidP="00F7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90" w:type="dxa"/>
        <w:tblInd w:w="-34" w:type="dxa"/>
        <w:tblLook w:val="04A0" w:firstRow="1" w:lastRow="0" w:firstColumn="1" w:lastColumn="0" w:noHBand="0" w:noVBand="1"/>
      </w:tblPr>
      <w:tblGrid>
        <w:gridCol w:w="4854"/>
        <w:gridCol w:w="4536"/>
      </w:tblGrid>
      <w:tr w:rsidR="007C7D4A" w:rsidRPr="007C7D4A" w:rsidTr="00833ADD">
        <w:trPr>
          <w:trHeight w:val="1957"/>
        </w:trPr>
        <w:tc>
          <w:tcPr>
            <w:tcW w:w="4854" w:type="dxa"/>
          </w:tcPr>
          <w:p w:rsidR="007C7D4A" w:rsidRPr="007C7D4A" w:rsidRDefault="007C7D4A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C7D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7C7D4A" w:rsidRPr="007C7D4A" w:rsidRDefault="007C7D4A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C7D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764397" w:rsidRPr="007C7D4A" w:rsidRDefault="00764397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974C2" w:rsidRDefault="00F974C2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C7D4A" w:rsidRPr="007C7D4A" w:rsidRDefault="007C7D4A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C7D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7C7D4A" w:rsidRPr="007C7D4A" w:rsidRDefault="007C7D4A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974C2" w:rsidRPr="007C7D4A" w:rsidRDefault="00F974C2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C7D4A" w:rsidRPr="007C7D4A" w:rsidRDefault="00C7407B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________________ 20__</w:t>
            </w:r>
            <w:r w:rsidR="007C7D4A" w:rsidRPr="007C7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36" w:type="dxa"/>
          </w:tcPr>
          <w:p w:rsidR="00BC343F" w:rsidRDefault="007C7D4A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C7D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Глава</w:t>
            </w:r>
          </w:p>
          <w:p w:rsidR="007C7D4A" w:rsidRPr="007C7D4A" w:rsidRDefault="007C7D4A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C7D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7C7D4A" w:rsidRDefault="007C7D4A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974C2" w:rsidRPr="007C7D4A" w:rsidRDefault="00F974C2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C7D4A" w:rsidRPr="007C7D4A" w:rsidRDefault="007C7D4A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C7D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__________ Д.А. </w:t>
            </w:r>
            <w:proofErr w:type="spellStart"/>
            <w:r w:rsidRPr="007C7D4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7C7D4A" w:rsidRPr="007C7D4A" w:rsidRDefault="007C7D4A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974C2" w:rsidRPr="007C7D4A" w:rsidRDefault="00F974C2" w:rsidP="00F72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C7D4A" w:rsidRPr="007C7D4A" w:rsidRDefault="00C7407B" w:rsidP="00C740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________________ 20__</w:t>
            </w:r>
            <w:r w:rsidR="007C7D4A" w:rsidRPr="007C7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7C7D4A" w:rsidRPr="007C7D4A" w:rsidRDefault="007C7D4A" w:rsidP="00F72884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70C0"/>
          <w:sz w:val="28"/>
          <w:szCs w:val="20"/>
          <w:lang w:eastAsia="ru-RU"/>
        </w:rPr>
      </w:pPr>
    </w:p>
    <w:sectPr w:rsidR="007C7D4A" w:rsidRPr="007C7D4A" w:rsidSect="0043068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593" w:rsidRDefault="00C13593" w:rsidP="00CA7451">
      <w:pPr>
        <w:spacing w:after="0" w:line="240" w:lineRule="auto"/>
      </w:pPr>
      <w:r>
        <w:separator/>
      </w:r>
    </w:p>
  </w:endnote>
  <w:endnote w:type="continuationSeparator" w:id="0">
    <w:p w:rsidR="00C13593" w:rsidRDefault="00C13593" w:rsidP="00CA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593" w:rsidRDefault="00C13593" w:rsidP="00CA7451">
      <w:pPr>
        <w:spacing w:after="0" w:line="240" w:lineRule="auto"/>
      </w:pPr>
      <w:r>
        <w:separator/>
      </w:r>
    </w:p>
  </w:footnote>
  <w:footnote w:type="continuationSeparator" w:id="0">
    <w:p w:rsidR="00C13593" w:rsidRDefault="00C13593" w:rsidP="00CA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4736937"/>
      <w:docPartObj>
        <w:docPartGallery w:val="Page Numbers (Top of Page)"/>
        <w:docPartUnique/>
      </w:docPartObj>
    </w:sdtPr>
    <w:sdtEndPr/>
    <w:sdtContent>
      <w:p w:rsidR="00CA7451" w:rsidRDefault="00CA74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783">
          <w:rPr>
            <w:noProof/>
          </w:rPr>
          <w:t>2</w:t>
        </w:r>
        <w:r>
          <w:fldChar w:fldCharType="end"/>
        </w:r>
      </w:p>
    </w:sdtContent>
  </w:sdt>
  <w:p w:rsidR="00CA7451" w:rsidRDefault="00CA74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7B7"/>
    <w:rsid w:val="0001265C"/>
    <w:rsid w:val="0001748F"/>
    <w:rsid w:val="00045D26"/>
    <w:rsid w:val="00060AC2"/>
    <w:rsid w:val="000640CC"/>
    <w:rsid w:val="00073FB4"/>
    <w:rsid w:val="000C7F8D"/>
    <w:rsid w:val="00153AE6"/>
    <w:rsid w:val="001617E4"/>
    <w:rsid w:val="0017704F"/>
    <w:rsid w:val="00185218"/>
    <w:rsid w:val="0018714A"/>
    <w:rsid w:val="001C53E2"/>
    <w:rsid w:val="001D5E96"/>
    <w:rsid w:val="001E2E91"/>
    <w:rsid w:val="001E5E8B"/>
    <w:rsid w:val="001F015C"/>
    <w:rsid w:val="002541C9"/>
    <w:rsid w:val="00261008"/>
    <w:rsid w:val="00264782"/>
    <w:rsid w:val="0029711D"/>
    <w:rsid w:val="00297380"/>
    <w:rsid w:val="002A5EF7"/>
    <w:rsid w:val="002A6ADE"/>
    <w:rsid w:val="002A70C4"/>
    <w:rsid w:val="002B0474"/>
    <w:rsid w:val="002E6212"/>
    <w:rsid w:val="00332521"/>
    <w:rsid w:val="0036003F"/>
    <w:rsid w:val="0039573C"/>
    <w:rsid w:val="003C6129"/>
    <w:rsid w:val="00411460"/>
    <w:rsid w:val="0043068A"/>
    <w:rsid w:val="004867B7"/>
    <w:rsid w:val="004A06CD"/>
    <w:rsid w:val="004B61DF"/>
    <w:rsid w:val="004C0E3E"/>
    <w:rsid w:val="00512339"/>
    <w:rsid w:val="005E19A5"/>
    <w:rsid w:val="005E5B43"/>
    <w:rsid w:val="00604D4B"/>
    <w:rsid w:val="00612884"/>
    <w:rsid w:val="00613566"/>
    <w:rsid w:val="006431A1"/>
    <w:rsid w:val="00667F52"/>
    <w:rsid w:val="006B3EA2"/>
    <w:rsid w:val="006B642C"/>
    <w:rsid w:val="006E43D0"/>
    <w:rsid w:val="007049E4"/>
    <w:rsid w:val="007641B6"/>
    <w:rsid w:val="00764397"/>
    <w:rsid w:val="007771E8"/>
    <w:rsid w:val="007843AD"/>
    <w:rsid w:val="00790F98"/>
    <w:rsid w:val="007B33DF"/>
    <w:rsid w:val="007B5B0B"/>
    <w:rsid w:val="007C7D4A"/>
    <w:rsid w:val="007D0595"/>
    <w:rsid w:val="007D305F"/>
    <w:rsid w:val="008218E0"/>
    <w:rsid w:val="00833ADD"/>
    <w:rsid w:val="00837629"/>
    <w:rsid w:val="008638D5"/>
    <w:rsid w:val="008947D0"/>
    <w:rsid w:val="0091203C"/>
    <w:rsid w:val="009220CE"/>
    <w:rsid w:val="00925649"/>
    <w:rsid w:val="00977E47"/>
    <w:rsid w:val="009919C9"/>
    <w:rsid w:val="00996738"/>
    <w:rsid w:val="009A7F19"/>
    <w:rsid w:val="009D1783"/>
    <w:rsid w:val="009D2A38"/>
    <w:rsid w:val="009D2DF6"/>
    <w:rsid w:val="009E69C9"/>
    <w:rsid w:val="00A03F18"/>
    <w:rsid w:val="00A50DC6"/>
    <w:rsid w:val="00A57304"/>
    <w:rsid w:val="00A70F4E"/>
    <w:rsid w:val="00A86E7F"/>
    <w:rsid w:val="00AC19F2"/>
    <w:rsid w:val="00B360D4"/>
    <w:rsid w:val="00B43BF9"/>
    <w:rsid w:val="00B623EA"/>
    <w:rsid w:val="00B813B4"/>
    <w:rsid w:val="00B90F25"/>
    <w:rsid w:val="00BC343F"/>
    <w:rsid w:val="00BD70E2"/>
    <w:rsid w:val="00C13593"/>
    <w:rsid w:val="00C20769"/>
    <w:rsid w:val="00C7407B"/>
    <w:rsid w:val="00C77EA4"/>
    <w:rsid w:val="00CA7451"/>
    <w:rsid w:val="00CB7435"/>
    <w:rsid w:val="00CD2965"/>
    <w:rsid w:val="00CE5C65"/>
    <w:rsid w:val="00CF7E87"/>
    <w:rsid w:val="00D12BE3"/>
    <w:rsid w:val="00D3128C"/>
    <w:rsid w:val="00D51A5B"/>
    <w:rsid w:val="00D705E7"/>
    <w:rsid w:val="00D70664"/>
    <w:rsid w:val="00D76DD0"/>
    <w:rsid w:val="00D8706B"/>
    <w:rsid w:val="00DF6969"/>
    <w:rsid w:val="00E1182A"/>
    <w:rsid w:val="00E14BF5"/>
    <w:rsid w:val="00E278AA"/>
    <w:rsid w:val="00E5387A"/>
    <w:rsid w:val="00E53E18"/>
    <w:rsid w:val="00E57806"/>
    <w:rsid w:val="00E653EC"/>
    <w:rsid w:val="00E65EE2"/>
    <w:rsid w:val="00E822D6"/>
    <w:rsid w:val="00E83F4F"/>
    <w:rsid w:val="00EB01A2"/>
    <w:rsid w:val="00EB6BA9"/>
    <w:rsid w:val="00F02AA3"/>
    <w:rsid w:val="00F217A6"/>
    <w:rsid w:val="00F23CCB"/>
    <w:rsid w:val="00F251BD"/>
    <w:rsid w:val="00F257C7"/>
    <w:rsid w:val="00F467A0"/>
    <w:rsid w:val="00F53DE5"/>
    <w:rsid w:val="00F67788"/>
    <w:rsid w:val="00F70926"/>
    <w:rsid w:val="00F72884"/>
    <w:rsid w:val="00F80A1F"/>
    <w:rsid w:val="00F9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74828"/>
  <w15:docId w15:val="{7EECDE73-9A26-4A7D-9D58-7D52112C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64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7451"/>
  </w:style>
  <w:style w:type="paragraph" w:styleId="a7">
    <w:name w:val="footer"/>
    <w:basedOn w:val="a"/>
    <w:link w:val="a8"/>
    <w:uiPriority w:val="99"/>
    <w:unhideWhenUsed/>
    <w:rsid w:val="00CA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7451"/>
  </w:style>
  <w:style w:type="paragraph" w:customStyle="1" w:styleId="ConsPlusNormal">
    <w:name w:val="ConsPlusNormal"/>
    <w:rsid w:val="009220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67F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B12D2-A1F9-4358-AC12-C5ACDE89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 Наталья Сергеевна</dc:creator>
  <cp:lastModifiedBy>Некрасова Наталья Сергеевна</cp:lastModifiedBy>
  <cp:revision>5</cp:revision>
  <cp:lastPrinted>2024-01-09T06:20:00Z</cp:lastPrinted>
  <dcterms:created xsi:type="dcterms:W3CDTF">2023-12-01T09:51:00Z</dcterms:created>
  <dcterms:modified xsi:type="dcterms:W3CDTF">2024-01-09T06:21:00Z</dcterms:modified>
</cp:coreProperties>
</file>